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D3" w:rsidRDefault="00286AD3" w:rsidP="00286AD3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1A12A5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vėjo elektrinių parko Šilutės r. sav., Juknaičių sen., </w:t>
      </w:r>
      <w:proofErr w:type="spellStart"/>
      <w:r w:rsidR="001A12A5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Domaičių</w:t>
      </w:r>
      <w:proofErr w:type="spellEnd"/>
      <w:r w:rsidR="001A12A5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k. įrengimo ir eksploatacijos </w:t>
      </w:r>
      <w:r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286AD3" w:rsidRDefault="00286AD3" w:rsidP="00286AD3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92EB1">
        <w:rPr>
          <w:rFonts w:ascii="Times New Roman" w:eastAsia="Times New Roman" w:hAnsi="Times New Roman"/>
          <w:sz w:val="24"/>
          <w:szCs w:val="24"/>
          <w:lang w:eastAsia="lt-LT"/>
        </w:rPr>
        <w:t>2018-0</w:t>
      </w:r>
      <w:r w:rsidR="00846CC3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392EB1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846CC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3478BF">
        <w:rPr>
          <w:rFonts w:ascii="Times New Roman" w:eastAsia="Times New Roman" w:hAnsi="Times New Roman"/>
          <w:sz w:val="24"/>
          <w:szCs w:val="24"/>
          <w:lang w:eastAsia="lt-LT"/>
        </w:rPr>
        <w:t xml:space="preserve">3 </w:t>
      </w:r>
      <w:r w:rsidRPr="00A327E2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agentūros Poveikio aplinkai vertinimo departamento Poveikio aplinkai vertinimo ir taršos prevencijos skyrius, Tatjana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Dunkauskienė, tel. 8 706 68 086.</w:t>
      </w:r>
    </w:p>
    <w:p w:rsidR="00286AD3" w:rsidRDefault="00286AD3" w:rsidP="00286AD3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86AD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656BAE" w:rsidRPr="00656BAE" w:rsidRDefault="00656BAE" w:rsidP="00656BAE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656BAE">
        <w:rPr>
          <w:rFonts w:ascii="Times New Roman" w:eastAsia="Times New Roman" w:hAnsi="Times New Roman"/>
          <w:bCs/>
          <w:sz w:val="24"/>
          <w:szCs w:val="24"/>
          <w:lang w:val="en-US" w:eastAsia="lt-LT"/>
        </w:rPr>
        <w:t>UAB „</w:t>
      </w:r>
      <w:r w:rsidRPr="00656BAE">
        <w:rPr>
          <w:rFonts w:ascii="Times New Roman" w:eastAsia="Times New Roman" w:hAnsi="Times New Roman"/>
          <w:bCs/>
          <w:sz w:val="24"/>
          <w:szCs w:val="24"/>
          <w:lang w:eastAsia="lt-LT"/>
        </w:rPr>
        <w:t>SV projektai</w:t>
      </w:r>
      <w:r>
        <w:rPr>
          <w:rFonts w:ascii="Times New Roman" w:eastAsia="Times New Roman" w:hAnsi="Times New Roman"/>
          <w:bCs/>
          <w:sz w:val="24"/>
          <w:szCs w:val="24"/>
          <w:lang w:val="en-US" w:eastAsia="lt-LT"/>
        </w:rPr>
        <w:t xml:space="preserve">“,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lt-LT"/>
        </w:rPr>
        <w:t>Darbo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lt-LT"/>
        </w:rPr>
        <w:t xml:space="preserve"> g. 9, </w:t>
      </w:r>
      <w:r w:rsidRPr="00656BA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Kaunas, tel. </w:t>
      </w:r>
      <w:hyperlink r:id="rId5" w:tgtFrame="_blank" w:history="1">
        <w:r w:rsidRPr="00656BAE">
          <w:rPr>
            <w:rStyle w:val="Hipersaitas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lt-LT"/>
          </w:rPr>
          <w:t>8068604134</w:t>
        </w:r>
      </w:hyperlink>
      <w:r w:rsidRPr="00656BAE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656BAE" w:rsidRDefault="00656BAE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86AD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9F0D3D" w:rsidRPr="009F0D3D" w:rsidRDefault="009F0D3D" w:rsidP="009F0D3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Infraplanas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“, </w:t>
      </w:r>
      <w:r w:rsidRPr="009F0D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K. Donel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aičio g. 55-2, LT-44245 Kaunas, </w:t>
      </w:r>
      <w:r w:rsidRPr="009F0D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tel. (8~37) 40 75 48; faks. (8~37) 40 75 49; el. p.: info@infraplanas.lt</w:t>
      </w:r>
    </w:p>
    <w:p w:rsidR="009F0D3D" w:rsidRDefault="009F0D3D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286AD3" w:rsidRDefault="00286AD3" w:rsidP="00286AD3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286AD3" w:rsidRDefault="00656BAE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656BAE">
        <w:rPr>
          <w:rFonts w:ascii="Times New Roman" w:eastAsia="Times New Roman" w:hAnsi="Times New Roman"/>
          <w:bCs/>
          <w:sz w:val="24"/>
          <w:szCs w:val="24"/>
          <w:lang w:eastAsia="lt-LT"/>
        </w:rPr>
        <w:t>Vė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jo elektrinių parko Šilutės rajono</w:t>
      </w:r>
      <w:r w:rsidRPr="00656BA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savivaldybėje, Juknaičių seniūnijoje, </w:t>
      </w:r>
      <w:proofErr w:type="spellStart"/>
      <w:r w:rsidRPr="00656BAE">
        <w:rPr>
          <w:rFonts w:ascii="Times New Roman" w:eastAsia="Times New Roman" w:hAnsi="Times New Roman"/>
          <w:bCs/>
          <w:sz w:val="24"/>
          <w:szCs w:val="24"/>
          <w:lang w:eastAsia="lt-LT"/>
        </w:rPr>
        <w:t>Domaičių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kaime statyba ir eksploatacija</w:t>
      </w:r>
      <w:r w:rsidR="00286AD3" w:rsidRPr="005C267E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286AD3" w:rsidRPr="00776354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86AD3" w:rsidRDefault="00286AD3" w:rsidP="00286AD3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286AD3" w:rsidRDefault="003F0850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Klaipėdos </w:t>
      </w:r>
      <w:r w:rsidR="00286AD3"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>aps</w:t>
      </w:r>
      <w:r w:rsidR="00286AD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kr., </w:t>
      </w:r>
      <w:r w:rsidRPr="003F0850">
        <w:rPr>
          <w:rFonts w:ascii="Times New Roman" w:eastAsia="Times New Roman" w:hAnsi="Times New Roman"/>
          <w:bCs/>
          <w:sz w:val="24"/>
          <w:szCs w:val="24"/>
          <w:lang w:eastAsia="lt-LT"/>
        </w:rPr>
        <w:t>Šilutės</w:t>
      </w:r>
      <w:r w:rsidR="00286AD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286AD3"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r. sav., </w:t>
      </w:r>
      <w:r w:rsidRPr="003F0850">
        <w:rPr>
          <w:rFonts w:ascii="Times New Roman" w:eastAsia="Times New Roman" w:hAnsi="Times New Roman"/>
          <w:bCs/>
          <w:sz w:val="24"/>
          <w:szCs w:val="24"/>
          <w:lang w:eastAsia="lt-LT"/>
        </w:rPr>
        <w:t>Juknaičių</w:t>
      </w:r>
      <w:r w:rsidR="00286AD3"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sen., </w:t>
      </w:r>
      <w:proofErr w:type="spellStart"/>
      <w:r w:rsidRPr="003F0850">
        <w:rPr>
          <w:rFonts w:ascii="Times New Roman" w:eastAsia="Times New Roman" w:hAnsi="Times New Roman"/>
          <w:bCs/>
          <w:sz w:val="24"/>
          <w:szCs w:val="24"/>
          <w:lang w:eastAsia="lt-LT"/>
        </w:rPr>
        <w:t>Domaičių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</w:t>
      </w:r>
      <w:r w:rsidR="00286AD3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286AD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86AD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286AD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286AD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86AD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286AD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="00486303" w:rsidRP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Klaipėdos </w:t>
      </w:r>
      <w:r w:rsidR="00723D25" w:rsidRP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>visuomenės sveikatos centras (</w:t>
      </w:r>
      <w:r w:rsidR="00723D25" w:rsidRPr="00AB667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nuo </w:t>
      </w:r>
      <w:r w:rsidR="00AB667B" w:rsidRPr="00AB667B">
        <w:rPr>
          <w:rFonts w:ascii="Times New Roman" w:eastAsia="Times New Roman" w:hAnsi="Times New Roman"/>
          <w:bCs/>
          <w:sz w:val="24"/>
          <w:szCs w:val="24"/>
          <w:lang w:eastAsia="lt-LT"/>
        </w:rPr>
        <w:t>2016 m. balandžio 1 dienos</w:t>
      </w:r>
      <w:r w:rsidR="00723D25" w:rsidRP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Nacionalinio visuomenės sveikatos centro prie Sveikatos apsaugos ministerijos Klaipėdos departamentas) </w:t>
      </w:r>
      <w:r w:rsidRP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>201</w:t>
      </w:r>
      <w:r w:rsidR="00190447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190447">
        <w:rPr>
          <w:rFonts w:ascii="Times New Roman" w:eastAsia="Times New Roman" w:hAnsi="Times New Roman"/>
          <w:bCs/>
          <w:sz w:val="24"/>
          <w:szCs w:val="24"/>
          <w:lang w:eastAsia="lt-LT"/>
        </w:rPr>
        <w:t>03</w:t>
      </w:r>
      <w:r w:rsidRP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190447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P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19044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(7.27.)V4-754 </w:t>
      </w:r>
      <w:r w:rsidR="00190447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Pr="00723D25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190447">
        <w:rPr>
          <w:rFonts w:ascii="Times New Roman" w:eastAsia="Times New Roman" w:hAnsi="Times New Roman"/>
          <w:sz w:val="24"/>
          <w:szCs w:val="24"/>
          <w:lang w:eastAsia="lt-LT"/>
        </w:rPr>
        <w:t>UAB „</w:t>
      </w:r>
      <w:proofErr w:type="spellStart"/>
      <w:r w:rsidR="00190447">
        <w:rPr>
          <w:rFonts w:ascii="Times New Roman" w:eastAsia="Times New Roman" w:hAnsi="Times New Roman"/>
          <w:sz w:val="24"/>
          <w:szCs w:val="24"/>
          <w:lang w:eastAsia="lt-LT"/>
        </w:rPr>
        <w:t>Agrokryptys</w:t>
      </w:r>
      <w:proofErr w:type="spellEnd"/>
      <w:r w:rsidR="00190447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190447" w:rsidRPr="0019044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7 vėjo elektrinių parko Šilutės </w:t>
      </w:r>
      <w:r w:rsidR="00190447">
        <w:rPr>
          <w:rFonts w:ascii="Times New Roman" w:eastAsia="Times New Roman" w:hAnsi="Times New Roman"/>
          <w:bCs/>
          <w:sz w:val="24"/>
          <w:szCs w:val="24"/>
          <w:lang w:eastAsia="lt-LT"/>
        </w:rPr>
        <w:t>r. sav.</w:t>
      </w:r>
      <w:r w:rsidR="00190447" w:rsidRPr="0019044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Juknaičių sen. poveikio aplinkai vertinimo programos</w:t>
      </w:r>
      <w:r w:rsidRPr="00723D25">
        <w:rPr>
          <w:rFonts w:ascii="Times New Roman" w:eastAsia="Times New Roman" w:hAnsi="Times New Roman"/>
          <w:sz w:val="24"/>
          <w:szCs w:val="24"/>
          <w:lang w:eastAsia="lt-LT"/>
        </w:rPr>
        <w:t>“ pritarė PAV programai.</w:t>
      </w:r>
    </w:p>
    <w:p w:rsidR="00286AD3" w:rsidRPr="0048630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 w:rsidR="0048630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Klaipėdos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departamentas </w:t>
      </w:r>
      <w:r w:rsidRPr="00DB3EDB">
        <w:rPr>
          <w:rFonts w:ascii="Times New Roman" w:eastAsia="Times New Roman" w:hAnsi="Times New Roman"/>
          <w:bCs/>
          <w:sz w:val="24"/>
          <w:szCs w:val="24"/>
          <w:lang w:eastAsia="lt-LT"/>
        </w:rPr>
        <w:t>2017-11-</w:t>
      </w:r>
      <w:r w:rsidR="00DB3EDB">
        <w:rPr>
          <w:rFonts w:ascii="Times New Roman" w:eastAsia="Times New Roman" w:hAnsi="Times New Roman"/>
          <w:bCs/>
          <w:sz w:val="24"/>
          <w:szCs w:val="24"/>
          <w:lang w:eastAsia="lt-LT"/>
        </w:rPr>
        <w:t>30</w:t>
      </w:r>
      <w:r w:rsidRPr="00DB3ED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</w:t>
      </w:r>
      <w:r w:rsid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DB3EDB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>4326</w:t>
      </w:r>
      <w:r w:rsidRPr="00DB3ED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(16.8.4.</w:t>
      </w:r>
      <w:r w:rsid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DB3EDB">
        <w:rPr>
          <w:rFonts w:ascii="Times New Roman" w:eastAsia="Times New Roman" w:hAnsi="Times New Roman"/>
          <w:bCs/>
          <w:sz w:val="24"/>
          <w:szCs w:val="24"/>
          <w:lang w:eastAsia="lt-LT"/>
        </w:rPr>
        <w:t>.11)</w:t>
      </w:r>
      <w:r w:rsidRPr="00DB3ED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3B002F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3B002F" w:rsidRP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>vėjo elektrinių parko Šilutės r. sav. Juknaičių sen.</w:t>
      </w:r>
      <w:r w:rsid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>Domaičių</w:t>
      </w:r>
      <w:proofErr w:type="spellEnd"/>
      <w:r w:rsid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k. įrengimo ir eksploatacijos </w:t>
      </w:r>
      <w:r w:rsidRPr="003B002F">
        <w:rPr>
          <w:rFonts w:ascii="Times New Roman" w:eastAsia="Times New Roman" w:hAnsi="Times New Roman"/>
          <w:sz w:val="24"/>
          <w:szCs w:val="24"/>
          <w:lang w:eastAsia="lt-LT"/>
        </w:rPr>
        <w:t xml:space="preserve">poveikio aplinkai vertinimo ataskaitos“ pateikė išvadą, kad </w:t>
      </w:r>
      <w:r w:rsidRP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>pritaria PAV ataskaitai ir planuojamos ūkinės veiklos (toliau – PŪV) galimybėms</w:t>
      </w:r>
      <w:r w:rsid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>pasirinktoje vietoje</w:t>
      </w:r>
      <w:r w:rsidRPr="003B002F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286AD3" w:rsidRPr="00486303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CA3DD9"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r w:rsidR="00CA3DD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Šilutės </w:t>
      </w:r>
      <w:r w:rsidRPr="00CA3DD9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</w:t>
      </w:r>
      <w:r w:rsidR="00A07BB7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CA3DD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A07BB7">
        <w:rPr>
          <w:rFonts w:ascii="Times New Roman" w:eastAsia="Times New Roman" w:hAnsi="Times New Roman"/>
          <w:sz w:val="24"/>
          <w:szCs w:val="24"/>
          <w:lang w:eastAsia="lt-LT"/>
        </w:rPr>
        <w:t>06</w:t>
      </w:r>
      <w:r w:rsidRPr="00CA3DD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A07BB7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 w:rsidRPr="00CA3DD9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A07BB7">
        <w:rPr>
          <w:rFonts w:ascii="Times New Roman" w:eastAsia="Times New Roman" w:hAnsi="Times New Roman"/>
          <w:sz w:val="24"/>
          <w:szCs w:val="24"/>
          <w:lang w:eastAsia="lt-LT"/>
        </w:rPr>
        <w:t>R3</w:t>
      </w:r>
      <w:r w:rsidRPr="00CA3DD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A07BB7">
        <w:rPr>
          <w:rFonts w:ascii="Times New Roman" w:eastAsia="Times New Roman" w:hAnsi="Times New Roman"/>
          <w:sz w:val="24"/>
          <w:szCs w:val="24"/>
          <w:lang w:eastAsia="lt-LT"/>
        </w:rPr>
        <w:t>(4.1.14)</w:t>
      </w:r>
      <w:r w:rsidRPr="00CA3DD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A07BB7">
        <w:rPr>
          <w:rFonts w:ascii="Times New Roman" w:eastAsia="Times New Roman" w:hAnsi="Times New Roman"/>
          <w:sz w:val="24"/>
          <w:szCs w:val="24"/>
          <w:lang w:eastAsia="lt-LT"/>
        </w:rPr>
        <w:t xml:space="preserve">4585 </w:t>
      </w:r>
      <w:r w:rsidRPr="00CA3DD9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A07BB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planuojamos ūkinės veiklos poveikio aplinkai vertinimo </w:t>
      </w:r>
      <w:r w:rsidRPr="00CA3DD9">
        <w:rPr>
          <w:rFonts w:ascii="Times New Roman" w:eastAsia="Times New Roman" w:hAnsi="Times New Roman"/>
          <w:bCs/>
          <w:sz w:val="24"/>
          <w:szCs w:val="24"/>
          <w:lang w:eastAsia="lt-LT"/>
        </w:rPr>
        <w:t>programos“ pateikė išvadą, kad pritaria PAV programai</w:t>
      </w:r>
      <w:r w:rsidR="0001651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4C0360" w:rsidRPr="00016510">
        <w:rPr>
          <w:rFonts w:ascii="Times New Roman" w:eastAsia="Times New Roman" w:hAnsi="Times New Roman"/>
          <w:bCs/>
          <w:sz w:val="24"/>
          <w:szCs w:val="24"/>
          <w:lang w:eastAsia="lt-LT"/>
        </w:rPr>
        <w:t>su sąlyga, kad parengta PAV ataskaita atitiktų Šilutės bendrojo plano reikalavimus.</w:t>
      </w:r>
    </w:p>
    <w:p w:rsidR="00286AD3" w:rsidRPr="0042585B" w:rsidRDefault="00A86A4F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86A4F">
        <w:rPr>
          <w:rFonts w:ascii="Times New Roman" w:eastAsia="Times New Roman" w:hAnsi="Times New Roman"/>
          <w:bCs/>
          <w:sz w:val="24"/>
          <w:szCs w:val="24"/>
          <w:lang w:eastAsia="lt-LT"/>
        </w:rPr>
        <w:t>Šilutės</w:t>
      </w:r>
      <w:r w:rsidR="00286AD3" w:rsidRPr="00A86A4F">
        <w:rPr>
          <w:rFonts w:ascii="Times New Roman" w:eastAsia="Times New Roman" w:hAnsi="Times New Roman"/>
          <w:sz w:val="24"/>
          <w:szCs w:val="24"/>
          <w:lang w:eastAsia="lt-LT"/>
        </w:rPr>
        <w:t xml:space="preserve"> rajono savivaldybės administracija 2017-</w:t>
      </w:r>
      <w:r w:rsidR="00F50644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286AD3" w:rsidRPr="00A86A4F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F50644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286AD3" w:rsidRPr="00A86A4F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F50644" w:rsidRPr="00F50644">
        <w:rPr>
          <w:rFonts w:ascii="Times New Roman" w:eastAsia="Times New Roman" w:hAnsi="Times New Roman"/>
          <w:sz w:val="24"/>
          <w:szCs w:val="24"/>
          <w:lang w:eastAsia="lt-LT"/>
        </w:rPr>
        <w:t>R3-(4.1.14</w:t>
      </w:r>
      <w:r w:rsidR="00F50644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F50644" w:rsidRPr="00F50644">
        <w:rPr>
          <w:rFonts w:ascii="Times New Roman" w:eastAsia="Times New Roman" w:hAnsi="Times New Roman"/>
          <w:sz w:val="24"/>
          <w:szCs w:val="24"/>
          <w:lang w:eastAsia="lt-LT"/>
        </w:rPr>
        <w:t>)-</w:t>
      </w:r>
      <w:r w:rsidR="00F50644">
        <w:rPr>
          <w:rFonts w:ascii="Times New Roman" w:eastAsia="Times New Roman" w:hAnsi="Times New Roman"/>
          <w:sz w:val="24"/>
          <w:szCs w:val="24"/>
          <w:lang w:eastAsia="lt-LT"/>
        </w:rPr>
        <w:t xml:space="preserve">7134 </w:t>
      </w:r>
      <w:r w:rsidR="00286AD3" w:rsidRPr="00A86A4F">
        <w:rPr>
          <w:rFonts w:ascii="Times New Roman" w:eastAsia="Times New Roman" w:hAnsi="Times New Roman"/>
          <w:sz w:val="24"/>
          <w:szCs w:val="24"/>
          <w:lang w:eastAsia="lt-LT"/>
        </w:rPr>
        <w:t>„Dėl planuojamos ūkinės veiklos poveikio aplinkai vertinimo ataskaitos</w:t>
      </w:r>
      <w:r w:rsidR="00286AD3" w:rsidRPr="00A86A4F">
        <w:rPr>
          <w:rFonts w:ascii="Times New Roman" w:eastAsia="Times New Roman" w:hAnsi="Times New Roman"/>
          <w:bCs/>
          <w:sz w:val="24"/>
          <w:szCs w:val="24"/>
          <w:lang w:eastAsia="lt-LT"/>
        </w:rPr>
        <w:t>“ pateikė išvadą, kad pritaria PAV ataskaitai.</w:t>
      </w:r>
      <w:r w:rsidR="00286AD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286AD3" w:rsidRDefault="00286AD3" w:rsidP="00286AD3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486303">
        <w:rPr>
          <w:rFonts w:ascii="Times New Roman" w:eastAsia="Times New Roman" w:hAnsi="Times New Roman"/>
          <w:sz w:val="24"/>
          <w:szCs w:val="24"/>
          <w:lang w:eastAsia="lt-LT"/>
        </w:rPr>
        <w:t xml:space="preserve">Klaipėdos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apskrities priešgaisrinė</w:t>
      </w:r>
      <w:r w:rsidR="00486303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gelbėjimo valdyb</w:t>
      </w:r>
      <w:r w:rsidR="00486303">
        <w:rPr>
          <w:rFonts w:ascii="Times New Roman" w:eastAsia="Times New Roman" w:hAnsi="Times New Roman"/>
          <w:sz w:val="24"/>
          <w:szCs w:val="24"/>
          <w:lang w:eastAsia="lt-LT"/>
        </w:rPr>
        <w:t xml:space="preserve">os Šilutės </w:t>
      </w:r>
      <w:r w:rsidR="00486303" w:rsidRPr="00486303">
        <w:rPr>
          <w:rFonts w:ascii="Times New Roman" w:eastAsia="Times New Roman" w:hAnsi="Times New Roman"/>
          <w:sz w:val="24"/>
          <w:szCs w:val="24"/>
          <w:lang w:eastAsia="lt-LT"/>
        </w:rPr>
        <w:t>priešgaisrinės gelbėjimo</w:t>
      </w:r>
      <w:r w:rsidR="00486303">
        <w:rPr>
          <w:rFonts w:ascii="Times New Roman" w:eastAsia="Times New Roman" w:hAnsi="Times New Roman"/>
          <w:sz w:val="24"/>
          <w:szCs w:val="24"/>
          <w:lang w:eastAsia="lt-LT"/>
        </w:rPr>
        <w:t xml:space="preserve"> tarnyba 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486303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86303">
        <w:rPr>
          <w:rFonts w:ascii="Times New Roman" w:eastAsia="Times New Roman" w:hAnsi="Times New Roman"/>
          <w:sz w:val="24"/>
          <w:szCs w:val="24"/>
          <w:lang w:eastAsia="lt-LT"/>
        </w:rPr>
        <w:t>03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86303">
        <w:rPr>
          <w:rFonts w:ascii="Times New Roman" w:eastAsia="Times New Roman" w:hAnsi="Times New Roman"/>
          <w:sz w:val="24"/>
          <w:szCs w:val="24"/>
          <w:lang w:eastAsia="lt-LT"/>
        </w:rPr>
        <w:t xml:space="preserve">10 raštu Nr. 1-21-46 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>„Dėl</w:t>
      </w:r>
      <w:r w:rsidRPr="003F5B1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3F5B15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programai </w:t>
      </w:r>
      <w:r w:rsidR="00486303">
        <w:rPr>
          <w:rFonts w:ascii="Times New Roman" w:eastAsia="Times New Roman" w:hAnsi="Times New Roman"/>
          <w:sz w:val="24"/>
          <w:szCs w:val="24"/>
          <w:lang w:eastAsia="lt-LT"/>
        </w:rPr>
        <w:t xml:space="preserve">pastabų neturi 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r w:rsidR="00486303">
        <w:rPr>
          <w:rFonts w:ascii="Times New Roman" w:eastAsia="Times New Roman" w:hAnsi="Times New Roman"/>
          <w:sz w:val="24"/>
          <w:szCs w:val="24"/>
          <w:lang w:eastAsia="lt-LT"/>
        </w:rPr>
        <w:t xml:space="preserve"> PAV ataskaitos nagrinėti nepageidauja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</w:p>
    <w:p w:rsidR="00286AD3" w:rsidRDefault="00286AD3" w:rsidP="00286AD3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. Kultūros paveldo departamento prie Kultūros ministerijos </w:t>
      </w:r>
      <w:r w:rsidR="00B06271">
        <w:rPr>
          <w:rFonts w:ascii="Times New Roman" w:eastAsia="Times New Roman" w:hAnsi="Times New Roman"/>
          <w:sz w:val="24"/>
          <w:szCs w:val="24"/>
          <w:lang w:eastAsia="lt-LT"/>
        </w:rPr>
        <w:t xml:space="preserve">Klaipėdos teritorinis padalinys 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98259F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98259F">
        <w:rPr>
          <w:rFonts w:ascii="Times New Roman" w:eastAsia="Times New Roman" w:hAnsi="Times New Roman"/>
          <w:sz w:val="24"/>
          <w:szCs w:val="24"/>
          <w:lang w:eastAsia="lt-LT"/>
        </w:rPr>
        <w:t>03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98259F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</w:t>
      </w:r>
      <w:r w:rsidR="0098259F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98259F">
        <w:rPr>
          <w:rFonts w:ascii="Times New Roman" w:eastAsia="Times New Roman" w:hAnsi="Times New Roman"/>
          <w:sz w:val="24"/>
          <w:szCs w:val="24"/>
          <w:lang w:eastAsia="lt-LT"/>
        </w:rPr>
        <w:t>38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-K</w:t>
      </w:r>
      <w:r w:rsidR="0098259F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)2K</w:t>
      </w:r>
      <w:r w:rsidR="00D637A6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D637A6">
        <w:rPr>
          <w:rFonts w:ascii="Times New Roman" w:eastAsia="Times New Roman" w:hAnsi="Times New Roman"/>
          <w:sz w:val="24"/>
          <w:szCs w:val="24"/>
          <w:lang w:eastAsia="lt-LT"/>
        </w:rPr>
        <w:t>313</w:t>
      </w:r>
      <w:r w:rsidR="00723D2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7 vėjo elektrinių parko </w:t>
      </w:r>
      <w:r w:rsidR="00723D25" w:rsidRP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Šilutės </w:t>
      </w:r>
      <w:r w:rsidR="00190447">
        <w:rPr>
          <w:rFonts w:ascii="Times New Roman" w:eastAsia="Times New Roman" w:hAnsi="Times New Roman"/>
          <w:bCs/>
          <w:sz w:val="24"/>
          <w:szCs w:val="24"/>
          <w:lang w:eastAsia="lt-LT"/>
        </w:rPr>
        <w:t>r. sav.</w:t>
      </w:r>
      <w:r w:rsidR="00723D25" w:rsidRP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Juknaičių</w:t>
      </w:r>
      <w:r w:rsid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 </w:t>
      </w:r>
      <w:r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lastRenderedPageBreak/>
        <w:t>poveikio aplinkai vertinimo programos</w:t>
      </w:r>
      <w:r w:rsidRPr="00636288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programai </w:t>
      </w:r>
      <w:proofErr w:type="spellStart"/>
      <w:r w:rsid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>paveldosauginiu</w:t>
      </w:r>
      <w:proofErr w:type="spellEnd"/>
      <w:r w:rsidR="00723D2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aspektu pastabų neturi, PAV ataskaitos nagrinėti nepageidauja.</w:t>
      </w:r>
    </w:p>
    <w:p w:rsidR="00286AD3" w:rsidRDefault="00286AD3" w:rsidP="00286AD3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</w:t>
      </w:r>
    </w:p>
    <w:p w:rsidR="00286AD3" w:rsidRDefault="00286AD3" w:rsidP="00286AD3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5. </w:t>
      </w:r>
      <w:r w:rsidRPr="00765CD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Valstybinė </w:t>
      </w:r>
      <w:r w:rsid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saugomų teritorijų </w:t>
      </w:r>
      <w:r w:rsidRPr="00765CD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tarnyba </w:t>
      </w:r>
      <w:r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201</w:t>
      </w:r>
      <w:r w:rsid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>19</w:t>
      </w:r>
      <w:r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>(4)-V3-1250(7.21)</w:t>
      </w:r>
      <w:r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„Dėl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C9201F" w:rsidRP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>UAB „</w:t>
      </w:r>
      <w:proofErr w:type="spellStart"/>
      <w:r w:rsidR="00C9201F" w:rsidRP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>Agrokryptys</w:t>
      </w:r>
      <w:proofErr w:type="spellEnd"/>
      <w:r w:rsidR="00C9201F" w:rsidRP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>“ 7 vėjo elektrinių parko Šilutės r. sav.</w:t>
      </w:r>
      <w:r w:rsid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>,</w:t>
      </w:r>
      <w:r w:rsidR="00D373F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C9201F" w:rsidRPr="00C9201F">
        <w:rPr>
          <w:rFonts w:ascii="Times New Roman" w:eastAsia="Times New Roman" w:hAnsi="Times New Roman"/>
          <w:bCs/>
          <w:sz w:val="24"/>
          <w:szCs w:val="24"/>
          <w:lang w:eastAsia="lt-LT"/>
        </w:rPr>
        <w:t>Juknaičių sen. poveikio aplinkai vertinimo programos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Pr="008B10A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373F0" w:rsidRPr="00D373F0">
        <w:rPr>
          <w:rFonts w:ascii="Times New Roman" w:eastAsia="Times New Roman" w:hAnsi="Times New Roman"/>
          <w:bCs/>
          <w:sz w:val="24"/>
          <w:szCs w:val="24"/>
          <w:lang w:eastAsia="lt-LT"/>
        </w:rPr>
        <w:t>pritarė PAV programai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286AD3" w:rsidRDefault="00286AD3" w:rsidP="00286AD3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</w:t>
      </w:r>
      <w:r w:rsidRPr="00765CD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76792" w:rsidRPr="00D76792">
        <w:rPr>
          <w:rFonts w:ascii="Times New Roman" w:eastAsia="Times New Roman" w:hAnsi="Times New Roman"/>
          <w:bCs/>
          <w:sz w:val="24"/>
          <w:szCs w:val="24"/>
          <w:lang w:eastAsia="lt-LT"/>
        </w:rPr>
        <w:t>Valstybinė saugomų teritorijų tarnyba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>201</w:t>
      </w:r>
      <w:r w:rsid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>8</w:t>
      </w:r>
      <w:r w:rsidRP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>05</w:t>
      </w:r>
      <w:r w:rsidRP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10503A" w:rsidRP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>(4)-V3-</w:t>
      </w:r>
      <w:r w:rsidR="00AF4036">
        <w:rPr>
          <w:rFonts w:ascii="Times New Roman" w:eastAsia="Times New Roman" w:hAnsi="Times New Roman"/>
          <w:bCs/>
          <w:sz w:val="24"/>
          <w:szCs w:val="24"/>
          <w:lang w:eastAsia="lt-LT"/>
        </w:rPr>
        <w:t>469</w:t>
      </w:r>
      <w:r w:rsidR="0010503A" w:rsidRP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>(7.21)</w:t>
      </w:r>
      <w:r w:rsidR="00AF403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„Dėl </w:t>
      </w:r>
      <w:r w:rsidR="00AF403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patikslintos </w:t>
      </w:r>
      <w:r w:rsidR="00AF4036" w:rsidRPr="00AF4036">
        <w:rPr>
          <w:rFonts w:ascii="Times New Roman" w:eastAsia="Times New Roman" w:hAnsi="Times New Roman"/>
          <w:bCs/>
          <w:sz w:val="24"/>
          <w:szCs w:val="24"/>
          <w:lang w:eastAsia="lt-LT"/>
        </w:rPr>
        <w:t>vėjo elektrinių parko Šilutės r. sav. Juknaičių sen.</w:t>
      </w:r>
      <w:r w:rsidR="00AF403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="00AF4036">
        <w:rPr>
          <w:rFonts w:ascii="Times New Roman" w:eastAsia="Times New Roman" w:hAnsi="Times New Roman"/>
          <w:bCs/>
          <w:sz w:val="24"/>
          <w:szCs w:val="24"/>
          <w:lang w:eastAsia="lt-LT"/>
        </w:rPr>
        <w:t>Domaičių</w:t>
      </w:r>
      <w:proofErr w:type="spellEnd"/>
      <w:r w:rsidR="00AF403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k. įrengimo ir eksploatacijos </w:t>
      </w:r>
      <w:r w:rsidRPr="0010503A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ataskaitos“ pateikė išvadą, kad</w:t>
      </w:r>
      <w:r w:rsidR="0034549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neprieštarauja, kad planuojama ūkinė veikla būtų vykdoma laikantis šių sąlygų: </w:t>
      </w:r>
    </w:p>
    <w:p w:rsidR="0034549D" w:rsidRDefault="0034549D" w:rsidP="0034549D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Turi būti įgyvendinamos PAV ataskaitos 12 skyriuje (28 lentelė) numatytos priemonės neigiamam poveikiui biologinei įvairovei ir saugomoms teritorijoms išvengti, sumažinti arba kompensuoti.</w:t>
      </w:r>
    </w:p>
    <w:p w:rsidR="00B70882" w:rsidRDefault="0034549D" w:rsidP="0034549D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Turi būti vykdomas paukščių ir šikšnosparnių monitoringas mažiausiai vienerius metus iki vėjo elektrinių (toliau </w:t>
      </w:r>
      <w:r w:rsidRPr="0034549D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VE) įrengimo bei VE įrengimo periodu. Po VE įrengimo </w:t>
      </w:r>
      <w:r w:rsidRPr="0034549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paukščių ir šikšnosparnių </w:t>
      </w:r>
      <w:r w:rsidR="00B70882">
        <w:rPr>
          <w:rFonts w:ascii="Times New Roman" w:eastAsia="Times New Roman" w:hAnsi="Times New Roman"/>
          <w:bCs/>
          <w:sz w:val="24"/>
          <w:szCs w:val="24"/>
          <w:lang w:eastAsia="lt-LT"/>
        </w:rPr>
        <w:t>bei VE poveikio jiems mažinimo priemonių efektyvumo monitoringas turi būti tęsiamas mažiausiai tris pirmuosius VE darbo metus bei, praėjus 5 metams po paskutinių stebėjimų, monitoringas turi būti vykdomas mažiausiai vienerius metus.</w:t>
      </w:r>
    </w:p>
    <w:p w:rsidR="0034549D" w:rsidRDefault="00B70882" w:rsidP="0034549D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Monitoringas turi būti vykdomas pagal PAV ataskaitos 13.3 skyriuje pateikto monitoringo plano pagrindu parengtą ir su </w:t>
      </w:r>
      <w:r w:rsidRPr="00B70882">
        <w:rPr>
          <w:rFonts w:ascii="Times New Roman" w:eastAsia="Times New Roman" w:hAnsi="Times New Roman"/>
          <w:bCs/>
          <w:sz w:val="24"/>
          <w:szCs w:val="24"/>
          <w:lang w:eastAsia="lt-LT"/>
        </w:rPr>
        <w:t>Valstybin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e</w:t>
      </w:r>
      <w:r w:rsidRPr="00B7088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saugomų teritorijų tarnyba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suderintą monitoringo programą, ne rečiau kaip kartą per metus monitoringo ataskaitą pateikiant </w:t>
      </w:r>
      <w:r w:rsidRPr="00B70882">
        <w:rPr>
          <w:rFonts w:ascii="Times New Roman" w:eastAsia="Times New Roman" w:hAnsi="Times New Roman"/>
          <w:bCs/>
          <w:sz w:val="24"/>
          <w:szCs w:val="24"/>
          <w:lang w:eastAsia="lt-LT"/>
        </w:rPr>
        <w:t>Valstybine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i</w:t>
      </w:r>
      <w:r w:rsidRPr="00B7088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saugomų teritorijų tarnyba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i</w:t>
      </w:r>
      <w:r w:rsidR="00C63FA5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760917" w:rsidRDefault="00C63FA5" w:rsidP="0034549D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Jeigu pirmųjų trijų VE darbo metų laikotarpiu bus nustatyti reikšmingo poveikio paukščiams ar</w:t>
      </w:r>
      <w:r w:rsidR="0076091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šikšnosparniams</w:t>
      </w:r>
      <w:r w:rsidR="0076091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atvejai, dėl kurių reikės taikyti papildomas poveikio mažinimo priemones, žūvančių paukščių ir </w:t>
      </w:r>
      <w:r w:rsidR="00760917" w:rsidRPr="00760917">
        <w:rPr>
          <w:rFonts w:ascii="Times New Roman" w:eastAsia="Times New Roman" w:hAnsi="Times New Roman"/>
          <w:bCs/>
          <w:sz w:val="24"/>
          <w:szCs w:val="24"/>
          <w:lang w:eastAsia="lt-LT"/>
        </w:rPr>
        <w:t>šikšnosparnių</w:t>
      </w:r>
      <w:r w:rsidR="0076091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stebėjimas pagal suderintą monitoringo programą turės būti tęsiamas ir vėlesniais metais, kol nebus įsitikinta, kad pritaikytos papildomos priemonės reikšmingam poveikiui išvengti yra veiksmingos.</w:t>
      </w:r>
    </w:p>
    <w:p w:rsidR="00C63FA5" w:rsidRPr="0034549D" w:rsidRDefault="00760917" w:rsidP="00760917">
      <w:pPr>
        <w:pStyle w:val="Sraopastraipa"/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Nurodytos sąlygos turi būti vykdomos planuojamos ūkinės veiklos užsakovo lėšomis.</w:t>
      </w:r>
      <w:r w:rsidR="00C63FA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34549D" w:rsidRPr="0034549D" w:rsidRDefault="0034549D" w:rsidP="0034549D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4549D"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</w:p>
    <w:p w:rsidR="00286AD3" w:rsidRPr="008904FE" w:rsidRDefault="00286AD3" w:rsidP="00286AD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C97DD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agentūra 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AE3E95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AE3E95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AE3E95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</w:t>
      </w:r>
      <w:r w:rsidR="00D12BF9">
        <w:rPr>
          <w:rFonts w:ascii="Times New Roman" w:eastAsia="Times New Roman" w:hAnsi="Times New Roman"/>
          <w:sz w:val="24"/>
          <w:szCs w:val="24"/>
          <w:lang w:eastAsia="lt-LT"/>
        </w:rPr>
        <w:t>15.9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>)-A4-</w:t>
      </w:r>
      <w:r w:rsidR="00D12BF9">
        <w:rPr>
          <w:rFonts w:ascii="Times New Roman" w:eastAsia="Times New Roman" w:hAnsi="Times New Roman"/>
          <w:sz w:val="24"/>
          <w:szCs w:val="24"/>
          <w:lang w:eastAsia="lt-LT"/>
        </w:rPr>
        <w:t>7468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091DC2" w:rsidRPr="00091DC2">
        <w:rPr>
          <w:rFonts w:ascii="Times New Roman" w:eastAsia="Times New Roman" w:hAnsi="Times New Roman"/>
          <w:bCs/>
          <w:sz w:val="24"/>
          <w:szCs w:val="24"/>
          <w:lang w:eastAsia="lt-LT"/>
        </w:rPr>
        <w:t>vėjo elektrinių parko Šilutės r. sav., Juknaičių sen.</w:t>
      </w:r>
      <w:r w:rsidR="000D2D9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="000D2D9F">
        <w:rPr>
          <w:rFonts w:ascii="Times New Roman" w:eastAsia="Times New Roman" w:hAnsi="Times New Roman"/>
          <w:bCs/>
          <w:sz w:val="24"/>
          <w:szCs w:val="24"/>
          <w:lang w:eastAsia="lt-LT"/>
        </w:rPr>
        <w:t>Domaičių</w:t>
      </w:r>
      <w:proofErr w:type="spellEnd"/>
      <w:r w:rsidR="000D2D9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Kūgelių k. įrengimo</w:t>
      </w:r>
      <w:r w:rsidR="00091DC2" w:rsidRPr="00091D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="002A3B0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5C0FCC">
        <w:rPr>
          <w:rFonts w:ascii="Times New Roman" w:eastAsia="Times New Roman" w:hAnsi="Times New Roman"/>
          <w:bCs/>
          <w:sz w:val="24"/>
          <w:szCs w:val="24"/>
          <w:lang w:eastAsia="lt-LT"/>
        </w:rPr>
        <w:t>tvirtinimo“</w:t>
      </w:r>
      <w:r w:rsidRPr="005C0FCC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286AD3" w:rsidRPr="003310DD" w:rsidRDefault="00286AD3" w:rsidP="00286AD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86AD3" w:rsidRDefault="00286AD3" w:rsidP="00286AD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="002A3B0C" w:rsidRPr="002A3B0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Šilutės rajono savivaldybės skelbimų lentoje </w:t>
      </w:r>
      <w:r w:rsidR="00EA16D2" w:rsidRPr="00EA16D2">
        <w:rPr>
          <w:rFonts w:ascii="Times New Roman" w:eastAsia="Times New Roman" w:hAnsi="Times New Roman"/>
          <w:bCs/>
          <w:sz w:val="24"/>
          <w:szCs w:val="24"/>
          <w:lang w:eastAsia="lt-LT"/>
        </w:rPr>
        <w:t>(2015-02-0</w:t>
      </w:r>
      <w:r w:rsidR="00EA16D2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="00EA16D2" w:rsidRPr="00EA16D2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EA16D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2A3B0C" w:rsidRPr="002A3B0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ir internetiniame puslapyje 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 w:rsidR="002A3B0C" w:rsidRPr="00EA16D2">
        <w:rPr>
          <w:rFonts w:ascii="Times New Roman" w:eastAsia="Times New Roman" w:hAnsi="Times New Roman"/>
          <w:bCs/>
          <w:sz w:val="24"/>
          <w:szCs w:val="24"/>
          <w:lang w:eastAsia="lt-LT"/>
        </w:rPr>
        <w:t>2015-02-04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="002A3B0C" w:rsidRPr="002A3B0C">
        <w:rPr>
          <w:rFonts w:ascii="Times New Roman" w:eastAsia="Times New Roman" w:hAnsi="Times New Roman"/>
          <w:bCs/>
          <w:sz w:val="24"/>
          <w:szCs w:val="24"/>
          <w:lang w:eastAsia="lt-LT"/>
        </w:rPr>
        <w:t>Šilutės</w:t>
      </w:r>
      <w:r w:rsidRPr="00A670C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rajono savivaldybės administracijos </w:t>
      </w:r>
      <w:r w:rsidR="002A3B0C" w:rsidRPr="002A3B0C">
        <w:rPr>
          <w:rFonts w:ascii="Times New Roman" w:eastAsia="Times New Roman" w:hAnsi="Times New Roman"/>
          <w:bCs/>
          <w:sz w:val="24"/>
          <w:szCs w:val="24"/>
          <w:lang w:eastAsia="lt-LT"/>
        </w:rPr>
        <w:t>Juknaičių</w:t>
      </w:r>
      <w:r w:rsidR="002A3B0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94265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seniūnijos </w:t>
      </w:r>
      <w:r w:rsidR="0094265A" w:rsidRPr="0094265A">
        <w:rPr>
          <w:rFonts w:ascii="Times New Roman" w:eastAsia="Times New Roman" w:hAnsi="Times New Roman"/>
          <w:bCs/>
          <w:sz w:val="24"/>
          <w:szCs w:val="24"/>
          <w:lang w:eastAsia="lt-LT"/>
        </w:rPr>
        <w:t>skelbimų lentoje</w:t>
      </w:r>
      <w:r w:rsidRPr="00A670C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 w:rsidR="009D6824" w:rsidRPr="00337B7E">
        <w:rPr>
          <w:rFonts w:ascii="Times New Roman" w:eastAsia="Times New Roman" w:hAnsi="Times New Roman"/>
          <w:bCs/>
          <w:sz w:val="24"/>
          <w:szCs w:val="24"/>
          <w:lang w:eastAsia="lt-LT"/>
        </w:rPr>
        <w:t>2015-02-05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), respublikiniame laikraštyje „</w:t>
      </w:r>
      <w:r w:rsidR="00871582" w:rsidRPr="00871582">
        <w:rPr>
          <w:rFonts w:ascii="Times New Roman" w:eastAsia="Times New Roman" w:hAnsi="Times New Roman"/>
          <w:bCs/>
          <w:sz w:val="24"/>
          <w:szCs w:val="24"/>
          <w:lang w:eastAsia="lt-LT"/>
        </w:rPr>
        <w:t>Lietuvos žinios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Pr="00FE683C"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 w:rsidR="00734697" w:rsidRPr="00FE683C">
        <w:rPr>
          <w:rFonts w:ascii="Times New Roman" w:eastAsia="Times New Roman" w:hAnsi="Times New Roman"/>
          <w:bCs/>
          <w:sz w:val="24"/>
          <w:szCs w:val="24"/>
          <w:lang w:eastAsia="lt-LT"/>
        </w:rPr>
        <w:t>2015-02-04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</w:t>
      </w:r>
      <w:r w:rsidR="00734697" w:rsidRPr="00734697">
        <w:rPr>
          <w:rFonts w:ascii="Times New Roman" w:eastAsia="Times New Roman" w:hAnsi="Times New Roman"/>
          <w:bCs/>
          <w:sz w:val="24"/>
          <w:szCs w:val="24"/>
          <w:lang w:eastAsia="lt-LT"/>
        </w:rPr>
        <w:t>Pamarys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“ (</w:t>
      </w:r>
      <w:r w:rsidR="00734697" w:rsidRPr="000342BF">
        <w:rPr>
          <w:rFonts w:ascii="Times New Roman" w:eastAsia="Times New Roman" w:hAnsi="Times New Roman"/>
          <w:bCs/>
          <w:sz w:val="24"/>
          <w:szCs w:val="24"/>
          <w:lang w:eastAsia="lt-LT"/>
        </w:rPr>
        <w:t>2015-02-06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Pr="0081218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dokumentų rengėjo – </w:t>
      </w:r>
      <w:r w:rsidR="000964F3" w:rsidRPr="000964F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="000964F3" w:rsidRPr="000964F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Infraplanas</w:t>
      </w:r>
      <w:proofErr w:type="spellEnd"/>
      <w:r w:rsidR="000964F3" w:rsidRPr="000964F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internetiniame </w:t>
      </w:r>
      <w:r w:rsidR="008118EE" w:rsidRPr="008118E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puslapyje adresu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:</w:t>
      </w:r>
      <w:r w:rsidR="008118EE" w:rsidRPr="008118E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8118EE" w:rsidRPr="008118E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www.infraplanas.lt</w:t>
      </w:r>
      <w:r w:rsidR="008118E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</w:t>
      </w:r>
      <w:r w:rsidR="0094265A" w:rsidRPr="0061228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2015-02-02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  <w:r w:rsidR="00586238" w:rsidRPr="0058623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Su PAV programa buvo galima susipažinti Juknaičių seniūnijos patalpose, taip pat pas PAV dokumentų rengėją ir internetiniame puslapyje </w:t>
      </w:r>
      <w:r w:rsidR="004B251F" w:rsidRPr="004B251F">
        <w:rPr>
          <w:rFonts w:ascii="Times New Roman" w:eastAsia="Times New Roman" w:hAnsi="Times New Roman"/>
          <w:bCs/>
          <w:sz w:val="24"/>
          <w:szCs w:val="24"/>
          <w:lang w:eastAsia="lt-LT"/>
        </w:rPr>
        <w:t>www.infraplanas.lt</w:t>
      </w:r>
      <w:r w:rsidR="00352C4D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286AD3" w:rsidRDefault="00286AD3" w:rsidP="00286AD3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</w:t>
      </w:r>
      <w:r w:rsidR="00586238"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</w:t>
      </w:r>
      <w:r w:rsidRPr="00FB1B7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</w:t>
      </w:r>
      <w:r w:rsidR="00586238" w:rsidRPr="00FB1B7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5</w:t>
      </w:r>
      <w:r w:rsidRPr="00FB1B7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-0</w:t>
      </w:r>
      <w:r w:rsidR="00586238" w:rsidRPr="00FB1B7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</w:t>
      </w:r>
      <w:r w:rsidRPr="00FB1B7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</w:t>
      </w:r>
      <w:r w:rsidR="00FB1B7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17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www.gamta.lt paskelbė visuomenei apie parengtą PAV programą. </w:t>
      </w:r>
    </w:p>
    <w:p w:rsidR="00286AD3" w:rsidRDefault="00286AD3" w:rsidP="00286AD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Suinteresuotos visuomenės </w:t>
      </w:r>
      <w:r w:rsidRPr="005D2AB1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pasiūlymų dėl PAV programos nebuvo gauta.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</w:p>
    <w:p w:rsidR="00286AD3" w:rsidRDefault="00286AD3" w:rsidP="00286AD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E5010" w:rsidRPr="00FE5010" w:rsidRDefault="00286AD3" w:rsidP="00FE50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E30133">
        <w:rPr>
          <w:rFonts w:ascii="Times New Roman" w:eastAsia="Times New Roman" w:hAnsi="Times New Roman"/>
          <w:sz w:val="24"/>
          <w:szCs w:val="24"/>
          <w:lang w:eastAsia="lt-LT"/>
        </w:rPr>
        <w:t>Informacija apie visuomenės viešą supažindinimą su PAV ataskaita buvo skelbiama</w:t>
      </w:r>
      <w:r w:rsidR="00E30133" w:rsidRPr="00E3013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D40501" w:rsidRP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Šilutės rajono savivaldybės skelbimų lentoje (201</w:t>
      </w:r>
      <w:r w:rsid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7</w:t>
      </w:r>
      <w:r w:rsidR="00D40501" w:rsidRP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</w:t>
      </w:r>
      <w:r w:rsidR="00D40501" w:rsidRP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9</w:t>
      </w:r>
      <w:r w:rsidR="00D40501" w:rsidRP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 ir internetiniame puslapyje (201</w:t>
      </w:r>
      <w:r w:rsid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7</w:t>
      </w:r>
      <w:r w:rsidR="00D40501" w:rsidRP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</w:t>
      </w:r>
      <w:r w:rsidR="00D40501" w:rsidRP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</w:t>
      </w:r>
      <w:r w:rsidR="00D40501" w:rsidRPr="00D4050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4</w:t>
      </w:r>
      <w:r w:rsid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</w:t>
      </w:r>
      <w:r w:rsidR="00E3013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="00E30133" w:rsidRPr="00E3013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Šilutės</w:t>
      </w:r>
      <w:r w:rsidRPr="00E3013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rajono savivaldybės </w:t>
      </w:r>
      <w:r w:rsidR="00E30133" w:rsidRP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Juknaičių</w:t>
      </w:r>
      <w:r w:rsidRPr="00FE501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FE5010" w:rsidRPr="00FE5010">
        <w:rPr>
          <w:rFonts w:ascii="Times New Roman" w:eastAsia="Times New Roman" w:hAnsi="Times New Roman"/>
          <w:bCs/>
          <w:sz w:val="24"/>
          <w:szCs w:val="24"/>
          <w:lang w:eastAsia="lt-LT"/>
        </w:rPr>
        <w:t>seniūnijos skelbimų lentoje</w:t>
      </w:r>
      <w:r w:rsidRPr="00FE501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</w:t>
      </w:r>
      <w:r w:rsidR="00E30133" w:rsidRP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2017-08-09</w:t>
      </w:r>
      <w:r w:rsidRPr="00FE501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Pr="00E30133">
        <w:rPr>
          <w:rFonts w:ascii="Times New Roman" w:eastAsia="Times New Roman" w:hAnsi="Times New Roman"/>
          <w:bCs/>
          <w:sz w:val="24"/>
          <w:szCs w:val="24"/>
          <w:lang w:eastAsia="lt-LT"/>
        </w:rPr>
        <w:t>respublikiniame laikraštyje „</w:t>
      </w:r>
      <w:r w:rsidR="00E30133" w:rsidRPr="00E3013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Lietuvos aidas</w:t>
      </w:r>
      <w:r w:rsidRPr="00E3013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Pr="0043732A"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 w:rsidR="00E30133" w:rsidRPr="0043732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2017-08-12</w:t>
      </w:r>
      <w:r w:rsidRPr="0043732A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Pr="00E30133">
        <w:rPr>
          <w:rFonts w:ascii="Times New Roman" w:eastAsia="Times New Roman" w:hAnsi="Times New Roman"/>
          <w:bCs/>
          <w:sz w:val="24"/>
          <w:szCs w:val="24"/>
          <w:lang w:eastAsia="lt-LT"/>
        </w:rPr>
        <w:t>, laikraštyje „</w:t>
      </w:r>
      <w:r w:rsidR="00E30133" w:rsidRPr="00E3013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Pamarys</w:t>
      </w:r>
      <w:r w:rsidRPr="00E3013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Pr="00355F96"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 w:rsidR="00E30133" w:rsidRPr="00355F9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2017-08-11</w:t>
      </w:r>
      <w:r w:rsidRPr="00355F9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Pr="001D29A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="001D29A3" w:rsidRPr="001D29A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Infraplanas</w:t>
      </w:r>
      <w:proofErr w:type="spellEnd"/>
      <w:r w:rsidRPr="001D29A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“, internetiniame </w:t>
      </w:r>
      <w:r w:rsidR="001D29A3" w:rsidRPr="001D29A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puslapyje</w:t>
      </w:r>
      <w:r w:rsidRPr="001D29A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1D29A3" w:rsidRPr="004B251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www.infraplanas.lt </w:t>
      </w:r>
      <w:r w:rsidR="004B251F" w:rsidRPr="00D31A3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(2017-08-16</w:t>
      </w:r>
      <w:r w:rsidRPr="00D31A3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).</w:t>
      </w:r>
      <w:r w:rsid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FE5010" w:rsidRP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Su PAV </w:t>
      </w:r>
      <w:r w:rsid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ataskaita</w:t>
      </w:r>
      <w:r w:rsidR="001A35C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FE5010" w:rsidRP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buvo galima susipažinti </w:t>
      </w:r>
      <w:r w:rsidR="00FE5010" w:rsidRPr="00FE50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lastRenderedPageBreak/>
        <w:t>Juknaičių seniūnijos patalpose, taip pat pas PAV dokumentų rengėją ir internetiniame puslapyje www.infraplanas.lt.</w:t>
      </w:r>
    </w:p>
    <w:p w:rsidR="00286AD3" w:rsidRPr="001D29A3" w:rsidRDefault="00286AD3" w:rsidP="001D29A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lt-LT"/>
        </w:rPr>
      </w:pPr>
    </w:p>
    <w:p w:rsidR="00286AD3" w:rsidRDefault="00286AD3" w:rsidP="0028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8D7AA3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8D7AA3">
        <w:rPr>
          <w:rFonts w:ascii="Times New Roman" w:eastAsia="Times New Roman" w:hAnsi="Times New Roman"/>
          <w:sz w:val="24"/>
          <w:szCs w:val="24"/>
          <w:lang w:eastAsia="lt-LT"/>
        </w:rPr>
        <w:t>Viešas visuomenės susirinkimas dėl PAV ataskaitos įvyko 2017-</w:t>
      </w:r>
      <w:r w:rsidR="008D7AA3" w:rsidRPr="008D7AA3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Pr="008D7AA3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8D7AA3" w:rsidRPr="008D7AA3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8D7AA3">
        <w:rPr>
          <w:rFonts w:ascii="Times New Roman" w:eastAsia="Times New Roman" w:hAnsi="Times New Roman"/>
          <w:sz w:val="24"/>
          <w:szCs w:val="24"/>
          <w:lang w:eastAsia="lt-LT"/>
        </w:rPr>
        <w:t xml:space="preserve">0, 17.00 val., </w:t>
      </w:r>
      <w:r w:rsidR="008D7AA3" w:rsidRPr="00A845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Juknaičių seniūn</w:t>
      </w:r>
      <w:r w:rsidR="00A845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ijos administracinėse patalpose (Šilo</w:t>
      </w:r>
      <w:r w:rsidR="001A35C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ko g. 3, Juknaičių k.</w:t>
      </w:r>
      <w:r w:rsidR="00A845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Šilutės r</w:t>
      </w:r>
      <w:r w:rsidR="001A35C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 sav.</w:t>
      </w:r>
      <w:r w:rsidR="00A94E8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). </w:t>
      </w:r>
      <w:r w:rsidRPr="00A845B9">
        <w:rPr>
          <w:rFonts w:ascii="Times New Roman" w:eastAsia="Times New Roman" w:hAnsi="Times New Roman"/>
          <w:sz w:val="24"/>
          <w:szCs w:val="24"/>
          <w:lang w:eastAsia="lt-LT"/>
        </w:rPr>
        <w:t xml:space="preserve">Viešajame susirinkime dalyvavo </w:t>
      </w:r>
      <w:r w:rsidR="007D052A">
        <w:rPr>
          <w:rFonts w:ascii="Times New Roman" w:eastAsia="Times New Roman" w:hAnsi="Times New Roman"/>
          <w:sz w:val="24"/>
          <w:szCs w:val="24"/>
          <w:lang w:eastAsia="lt-LT"/>
        </w:rPr>
        <w:t xml:space="preserve">PAV dokumentų rengėjo atstovai, </w:t>
      </w:r>
      <w:r w:rsidR="007D052A" w:rsidRPr="007D052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Šilutės</w:t>
      </w:r>
      <w:r w:rsidR="007D052A" w:rsidRPr="007D052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rajono</w:t>
      </w:r>
      <w:r w:rsidRPr="007D052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7D052A" w:rsidRPr="007D052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administracijos Juknaičių </w:t>
      </w:r>
      <w:r w:rsidRPr="007D052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seniūnijos </w:t>
      </w:r>
      <w:r w:rsidR="007D052A" w:rsidRPr="007D052A">
        <w:rPr>
          <w:rFonts w:ascii="Times New Roman" w:eastAsia="Times New Roman" w:hAnsi="Times New Roman"/>
          <w:bCs/>
          <w:sz w:val="24"/>
          <w:szCs w:val="24"/>
          <w:lang w:eastAsia="lt-LT"/>
        </w:rPr>
        <w:t>seniūnas ir kt. seniūnijos atstovai</w:t>
      </w:r>
      <w:r w:rsidRPr="007D052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 w:rsidR="007D052A" w:rsidRPr="007D052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Leitgirių</w:t>
      </w:r>
      <w:proofErr w:type="spellEnd"/>
      <w:r w:rsidR="007D052A" w:rsidRPr="007D052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kaimo </w:t>
      </w:r>
      <w:proofErr w:type="spellStart"/>
      <w:r w:rsidR="007D052A" w:rsidRPr="007D052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seniūnaitis</w:t>
      </w:r>
      <w:proofErr w:type="spellEnd"/>
      <w:r w:rsidR="007D052A" w:rsidRPr="007D052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ir kiti </w:t>
      </w:r>
      <w:r w:rsidRPr="007D052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suinteresuotos visuomenės atstovai. </w:t>
      </w:r>
    </w:p>
    <w:p w:rsidR="00E10ECF" w:rsidRDefault="00E10ECF" w:rsidP="0028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        </w:t>
      </w:r>
      <w:r w:rsidRPr="00E10E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Suinteresuotos visuomenės pasiūlymų dėl PAV </w:t>
      </w:r>
      <w:r w:rsidR="00C7796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ataskaitos </w:t>
      </w:r>
      <w:bookmarkStart w:id="0" w:name="_GoBack"/>
      <w:bookmarkEnd w:id="0"/>
      <w:r w:rsidRPr="00E10E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nebuvo gauta.</w:t>
      </w:r>
    </w:p>
    <w:p w:rsidR="00E30133" w:rsidRDefault="00E30133" w:rsidP="0028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286AD3" w:rsidRDefault="00A845B9" w:rsidP="00286AD3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</w:t>
      </w:r>
      <w:r w:rsidR="00286AD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286AD3" w:rsidRPr="00CF19DF" w:rsidRDefault="00A845B9" w:rsidP="00286A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6AD3">
        <w:rPr>
          <w:rFonts w:ascii="Times New Roman" w:hAnsi="Times New Roman"/>
          <w:sz w:val="24"/>
          <w:szCs w:val="24"/>
        </w:rPr>
        <w:t xml:space="preserve">Iki </w:t>
      </w:r>
      <w:r w:rsidR="00286AD3" w:rsidRPr="001B40B7">
        <w:rPr>
          <w:rFonts w:ascii="Times New Roman" w:hAnsi="Times New Roman"/>
          <w:sz w:val="24"/>
          <w:szCs w:val="24"/>
        </w:rPr>
        <w:t xml:space="preserve">2018 m. </w:t>
      </w:r>
      <w:r w:rsidR="00E22432">
        <w:rPr>
          <w:rFonts w:ascii="Times New Roman" w:hAnsi="Times New Roman"/>
          <w:sz w:val="24"/>
          <w:szCs w:val="24"/>
        </w:rPr>
        <w:t xml:space="preserve">balandžio </w:t>
      </w:r>
      <w:r w:rsidR="001B40B7" w:rsidRPr="001B40B7">
        <w:rPr>
          <w:rFonts w:ascii="Times New Roman" w:hAnsi="Times New Roman"/>
          <w:sz w:val="24"/>
          <w:szCs w:val="24"/>
        </w:rPr>
        <w:t>27</w:t>
      </w:r>
      <w:r w:rsidR="00286AD3" w:rsidRPr="001B40B7">
        <w:rPr>
          <w:rFonts w:ascii="Times New Roman" w:hAnsi="Times New Roman"/>
          <w:sz w:val="24"/>
          <w:szCs w:val="24"/>
        </w:rPr>
        <w:t xml:space="preserve"> d.</w:t>
      </w:r>
      <w:r w:rsidR="00286AD3">
        <w:rPr>
          <w:rFonts w:ascii="Times New Roman" w:hAnsi="Times New Roman"/>
          <w:sz w:val="24"/>
          <w:szCs w:val="24"/>
        </w:rPr>
        <w:t xml:space="preserve"> </w:t>
      </w:r>
      <w:r w:rsidR="00286AD3" w:rsidRPr="00CF19DF">
        <w:rPr>
          <w:rFonts w:ascii="Times New Roman" w:hAnsi="Times New Roman"/>
          <w:sz w:val="24"/>
          <w:szCs w:val="24"/>
        </w:rPr>
        <w:t>suinteresuota visuomenė turi teisę raštu pateikti prašymus planuojamos ūkinės veiklos poveikio aplinkai vertinimo klausimais atsakingai institucijai (Aplinkos apsaugos agentūrai) ir PAV subjektams jų kompetencijos klausimais.</w:t>
      </w:r>
    </w:p>
    <w:sectPr w:rsidR="00286AD3" w:rsidRPr="00CF19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69D1"/>
    <w:multiLevelType w:val="hybridMultilevel"/>
    <w:tmpl w:val="71AC5D3E"/>
    <w:lvl w:ilvl="0" w:tplc="0427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91E0F66"/>
    <w:multiLevelType w:val="hybridMultilevel"/>
    <w:tmpl w:val="BCEC523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BE2B10"/>
    <w:multiLevelType w:val="hybridMultilevel"/>
    <w:tmpl w:val="6C8A64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D7616"/>
    <w:multiLevelType w:val="hybridMultilevel"/>
    <w:tmpl w:val="0520F1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3"/>
    <w:rsid w:val="00007D62"/>
    <w:rsid w:val="00016510"/>
    <w:rsid w:val="000342BF"/>
    <w:rsid w:val="00091DC2"/>
    <w:rsid w:val="000964F3"/>
    <w:rsid w:val="000D2D9F"/>
    <w:rsid w:val="0010503A"/>
    <w:rsid w:val="00146BE6"/>
    <w:rsid w:val="00190447"/>
    <w:rsid w:val="001A12A5"/>
    <w:rsid w:val="001A35C5"/>
    <w:rsid w:val="001B40B7"/>
    <w:rsid w:val="001D29A3"/>
    <w:rsid w:val="001E371A"/>
    <w:rsid w:val="00286AD3"/>
    <w:rsid w:val="002A3B0C"/>
    <w:rsid w:val="00304033"/>
    <w:rsid w:val="00337B7E"/>
    <w:rsid w:val="0034549D"/>
    <w:rsid w:val="003478BF"/>
    <w:rsid w:val="00352C4D"/>
    <w:rsid w:val="00355F96"/>
    <w:rsid w:val="003A2F89"/>
    <w:rsid w:val="003B002F"/>
    <w:rsid w:val="003F0850"/>
    <w:rsid w:val="0043732A"/>
    <w:rsid w:val="00486303"/>
    <w:rsid w:val="004B251F"/>
    <w:rsid w:val="004C0360"/>
    <w:rsid w:val="0057388A"/>
    <w:rsid w:val="00586238"/>
    <w:rsid w:val="0061228B"/>
    <w:rsid w:val="00656BAE"/>
    <w:rsid w:val="00723D25"/>
    <w:rsid w:val="00734697"/>
    <w:rsid w:val="00760917"/>
    <w:rsid w:val="007D052A"/>
    <w:rsid w:val="008118EE"/>
    <w:rsid w:val="00846CC3"/>
    <w:rsid w:val="00871582"/>
    <w:rsid w:val="008C3199"/>
    <w:rsid w:val="008D7AA3"/>
    <w:rsid w:val="0094265A"/>
    <w:rsid w:val="0098259F"/>
    <w:rsid w:val="009D6824"/>
    <w:rsid w:val="009F0D3D"/>
    <w:rsid w:val="00A06C05"/>
    <w:rsid w:val="00A07BB7"/>
    <w:rsid w:val="00A845B9"/>
    <w:rsid w:val="00A8610E"/>
    <w:rsid w:val="00A86A4F"/>
    <w:rsid w:val="00A94E88"/>
    <w:rsid w:val="00AB667B"/>
    <w:rsid w:val="00AE3E95"/>
    <w:rsid w:val="00AE6496"/>
    <w:rsid w:val="00AF4036"/>
    <w:rsid w:val="00B06271"/>
    <w:rsid w:val="00B70882"/>
    <w:rsid w:val="00C4680A"/>
    <w:rsid w:val="00C63FA5"/>
    <w:rsid w:val="00C77966"/>
    <w:rsid w:val="00C9201F"/>
    <w:rsid w:val="00CA3DD9"/>
    <w:rsid w:val="00D12BF9"/>
    <w:rsid w:val="00D31A30"/>
    <w:rsid w:val="00D373F0"/>
    <w:rsid w:val="00D40501"/>
    <w:rsid w:val="00D637A6"/>
    <w:rsid w:val="00D76792"/>
    <w:rsid w:val="00DA4D1E"/>
    <w:rsid w:val="00DB3EDB"/>
    <w:rsid w:val="00DB7B5E"/>
    <w:rsid w:val="00DE7F56"/>
    <w:rsid w:val="00E10ECF"/>
    <w:rsid w:val="00E22432"/>
    <w:rsid w:val="00E30133"/>
    <w:rsid w:val="00EA16D2"/>
    <w:rsid w:val="00F50644"/>
    <w:rsid w:val="00FB1B78"/>
    <w:rsid w:val="00FE5010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0392-AD97-4B90-9711-DB583B1F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6AD3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F0D3D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4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70%20686%2004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4859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337</cp:revision>
  <dcterms:created xsi:type="dcterms:W3CDTF">2018-04-12T10:50:00Z</dcterms:created>
  <dcterms:modified xsi:type="dcterms:W3CDTF">2018-04-13T08:28:00Z</dcterms:modified>
</cp:coreProperties>
</file>